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12" w:rsidRDefault="00BE2F12" w:rsidP="00BE2F12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931F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Guía de Practica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de </w:t>
      </w:r>
      <w:r w:rsidRPr="00931F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vestigación</w:t>
      </w:r>
    </w:p>
    <w:p w:rsidR="00BE2F12" w:rsidRDefault="00BE2F12" w:rsidP="00BE2F12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Programa Doctoral en Educación Superior y Ciencias</w:t>
      </w:r>
    </w:p>
    <w:p w:rsidR="00BE2F12" w:rsidRPr="00931FF8" w:rsidRDefault="00BE2F12" w:rsidP="00BE2F12">
      <w:pPr>
        <w:pStyle w:val="Sinespaciad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E2F12" w:rsidRDefault="00BE2F12" w:rsidP="00BE2F12">
      <w:pPr>
        <w:pStyle w:val="Sinespaciad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Concepto</w:t>
      </w:r>
    </w:p>
    <w:p w:rsidR="00BE2F12" w:rsidRDefault="00BE2F12" w:rsidP="00BE2F12">
      <w:pPr>
        <w:pStyle w:val="Sinespaciad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2F12" w:rsidRDefault="00BE2F12" w:rsidP="00BE2F12">
      <w:pPr>
        <w:pStyle w:val="Sinespaciad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 práctica de investigación, al interior del Programa Doctoral del CEPIES-UMSA, en colaboración con la UNIBREMEN, se constituye en una de las tareas transversales del proceso de indagación del tema o problema de estudio, parte de la tesis doctoral en ejecución; en tanto pretende integrar al investigador principal (candidato a PhD.) con su entorno indagatorio y las unidades de observación especificas del fenómeno de estudio, de forma práctica y breve en distintos momentos del desarrollo de la tesis -inherente claro, a todo, el proceso de indagación-; fortaleciendo en esta acción las capacidades tanto de los actores involucrados como del contexto de aplicación del proceso de investigación. En el caso de los actores involucrados, pretende mejorar conocimientos y capacidades del problema de estudio, además del manejo de herramientas y procedimientos indagatorios, involucrando a los actores en este proceso y en referencia al contexto de aplicación, supone la entrega inmediata de resultados encontrados en el proceso de investigación, como parte del proceso de validación de información o construcción teórica todavía en proceso.</w:t>
      </w:r>
    </w:p>
    <w:p w:rsidR="00BE2F12" w:rsidRDefault="00BE2F12" w:rsidP="00BE2F12">
      <w:pPr>
        <w:pStyle w:val="Sinespaciad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2F12" w:rsidRDefault="00BE2F12" w:rsidP="00BE2F12">
      <w:pPr>
        <w:pStyle w:val="Sinespaciad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 ahí que la práctica de investigación, no es nada más que la muestra concreta del proceso de investigación, fortaleciendo capacidades y entregando resultados inmediatos, acompañados desde la evaluación concreta de la unidad de coordinación del programa doctoral CEPIES/UMSA-UNIBREMEN.</w:t>
      </w:r>
    </w:p>
    <w:p w:rsidR="00BE2F12" w:rsidRDefault="00BE2F12" w:rsidP="00BE2F12">
      <w:pPr>
        <w:pStyle w:val="Sinespaciad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2F12" w:rsidRPr="009D6DC2" w:rsidRDefault="00BE2F12" w:rsidP="00BE2F12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D6D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Procedimiento</w:t>
      </w:r>
    </w:p>
    <w:p w:rsidR="00BE2F12" w:rsidRDefault="00BE2F12" w:rsidP="00BE2F12">
      <w:pPr>
        <w:pStyle w:val="Sinespaciad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2F12" w:rsidRPr="001933A9" w:rsidRDefault="00BE2F12" w:rsidP="00BE2F12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933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Presentación de proyecto </w:t>
      </w:r>
    </w:p>
    <w:p w:rsidR="00BE2F12" w:rsidRDefault="00BE2F12" w:rsidP="00BE2F12">
      <w:pPr>
        <w:pStyle w:val="Sinespaciad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2F12" w:rsidRDefault="00BE2F12" w:rsidP="00BE2F12">
      <w:pPr>
        <w:pStyle w:val="Sinespaciad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Involucra esencialmente el cumplimiento operativo de uno de los objetivos específicos de investigación de la tesis doctoral, </w:t>
      </w:r>
      <w:r w:rsidR="00AB1412">
        <w:rPr>
          <w:rFonts w:ascii="Times New Roman" w:hAnsi="Times New Roman" w:cs="Times New Roman"/>
          <w:sz w:val="24"/>
          <w:szCs w:val="24"/>
          <w:shd w:val="clear" w:color="auto" w:fill="FFFFFF"/>
        </w:rPr>
        <w:t>u otra investigación, pero en la misma línea de su matriz indagatoria (proceso doctoral) en colaboración con otros actores, o bajo la responsabilidad del investigador principal como único actor responsable, pero que fortalezca la</w:t>
      </w:r>
      <w:r w:rsidR="008D100C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AB14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capacidad</w:t>
      </w:r>
      <w:r w:rsidR="008D100C">
        <w:rPr>
          <w:rFonts w:ascii="Times New Roman" w:hAnsi="Times New Roman" w:cs="Times New Roman"/>
          <w:sz w:val="24"/>
          <w:szCs w:val="24"/>
          <w:shd w:val="clear" w:color="auto" w:fill="FFFFFF"/>
        </w:rPr>
        <w:t>es</w:t>
      </w:r>
      <w:r w:rsidR="00AB14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1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teóricas y técnicas </w:t>
      </w:r>
      <w:r w:rsidR="00AB1412">
        <w:rPr>
          <w:rFonts w:ascii="Times New Roman" w:hAnsi="Times New Roman" w:cs="Times New Roman"/>
          <w:sz w:val="24"/>
          <w:szCs w:val="24"/>
          <w:shd w:val="clear" w:color="auto" w:fill="FFFFFF"/>
        </w:rPr>
        <w:t>de otros investigadores, además de</w:t>
      </w:r>
      <w:r w:rsidR="008D1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 fortalecimiento del </w:t>
      </w:r>
      <w:r w:rsidR="00AB14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contexto de aplicación de su </w:t>
      </w:r>
      <w:r w:rsidR="008D1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investigación otorgándole </w:t>
      </w:r>
      <w:r w:rsidR="00D13374">
        <w:rPr>
          <w:rFonts w:ascii="Times New Roman" w:hAnsi="Times New Roman" w:cs="Times New Roman"/>
          <w:sz w:val="24"/>
          <w:szCs w:val="24"/>
          <w:shd w:val="clear" w:color="auto" w:fill="FFFFFF"/>
        </w:rPr>
        <w:t>información</w:t>
      </w:r>
      <w:r w:rsidR="00AB14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organizando un proyecto básico de indagación que supone cuatro elementos fundamentales:</w:t>
      </w:r>
    </w:p>
    <w:p w:rsidR="00BE2F12" w:rsidRDefault="00BE2F12" w:rsidP="00BE2F12">
      <w:pPr>
        <w:pStyle w:val="Sinespaciad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648EC" w:rsidRPr="00F648EC" w:rsidRDefault="007E052B" w:rsidP="00F648EC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Contextualizació</w:t>
      </w:r>
      <w:r w:rsidR="00F648EC" w:rsidRPr="00F648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 del tema o problema de investigación </w:t>
      </w:r>
    </w:p>
    <w:p w:rsidR="00F648EC" w:rsidRDefault="00F648EC" w:rsidP="00F648EC">
      <w:pPr>
        <w:pStyle w:val="Sinespaciad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648EC" w:rsidRDefault="007E052B" w:rsidP="00F648EC">
      <w:pPr>
        <w:pStyle w:val="Sinespaciad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Implica </w:t>
      </w:r>
      <w:r w:rsidR="00F648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 discusión teórica, o descripción </w:t>
      </w:r>
      <w:proofErr w:type="spellStart"/>
      <w:r w:rsidR="00F648EC">
        <w:rPr>
          <w:rFonts w:ascii="Times New Roman" w:hAnsi="Times New Roman" w:cs="Times New Roman"/>
          <w:sz w:val="24"/>
          <w:szCs w:val="24"/>
          <w:shd w:val="clear" w:color="auto" w:fill="FFFFFF"/>
        </w:rPr>
        <w:t>problemica</w:t>
      </w:r>
      <w:proofErr w:type="spellEnd"/>
      <w:r w:rsidR="00F648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del eje temático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tratado a través de la presentación de datos</w:t>
      </w:r>
      <w:r w:rsidR="00F648EC">
        <w:rPr>
          <w:rFonts w:ascii="Times New Roman" w:hAnsi="Times New Roman" w:cs="Times New Roman"/>
          <w:sz w:val="24"/>
          <w:szCs w:val="24"/>
          <w:shd w:val="clear" w:color="auto" w:fill="FFFFFF"/>
        </w:rPr>
        <w:t>, con el propósito del fortalecimiento y logro de avance de la tesis doctoral en cuanto a la discusión teórica y exploración de indicadores que destacan el avance de la propuesta de tesis doctoral.</w:t>
      </w:r>
    </w:p>
    <w:p w:rsidR="004542DB" w:rsidRDefault="004542DB" w:rsidP="00F648EC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648EC" w:rsidRPr="00F648EC" w:rsidRDefault="008D100C" w:rsidP="00BE2F12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648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Formulación de </w:t>
      </w:r>
      <w:r w:rsidR="00F648EC" w:rsidRPr="00F648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pregunta de investigación</w:t>
      </w:r>
    </w:p>
    <w:p w:rsidR="00F648EC" w:rsidRDefault="00F648EC" w:rsidP="00F648EC">
      <w:pPr>
        <w:pStyle w:val="Sinespaciad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648EC" w:rsidRDefault="007E052B" w:rsidP="00F648EC">
      <w:pPr>
        <w:pStyle w:val="Sinespaciad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Supone elementalmente la </w:t>
      </w:r>
      <w:proofErr w:type="spellStart"/>
      <w:r w:rsidR="00F648EC">
        <w:rPr>
          <w:rFonts w:ascii="Times New Roman" w:hAnsi="Times New Roman" w:cs="Times New Roman"/>
          <w:sz w:val="24"/>
          <w:szCs w:val="24"/>
          <w:shd w:val="clear" w:color="auto" w:fill="FFFFFF"/>
        </w:rPr>
        <w:t>la</w:t>
      </w:r>
      <w:proofErr w:type="spellEnd"/>
      <w:r w:rsidR="00F648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transcripción textual de una de las preguntas secundarias que guían el proceso de indagación propuesto, coadyuvando la operación técnica especifica de uno de los logros de la propuesta de indagación.</w:t>
      </w:r>
    </w:p>
    <w:p w:rsidR="00F648EC" w:rsidRDefault="00F648EC" w:rsidP="00F648EC">
      <w:pPr>
        <w:pStyle w:val="Sinespaciad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648EC" w:rsidRPr="00D13374" w:rsidRDefault="0088101D" w:rsidP="00BE2F12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Formulación de </w:t>
      </w:r>
      <w:r w:rsidR="00BE2F12" w:rsidRPr="00D133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Objetivo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de investigación</w:t>
      </w:r>
      <w:r w:rsidR="00BE2F12" w:rsidRPr="00D133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F648EC" w:rsidRDefault="00F648EC" w:rsidP="00F648EC">
      <w:pPr>
        <w:pStyle w:val="Sinespaciad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2F12" w:rsidRDefault="00F648EC" w:rsidP="00F648EC">
      <w:pPr>
        <w:pStyle w:val="Sinespaciad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Supone también la transcripción textual de </w:t>
      </w:r>
      <w:r w:rsidR="008D1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uno de los objetivos específicos de la propuesta de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investigación, que tenga </w:t>
      </w:r>
      <w:r w:rsidR="00D13374">
        <w:rPr>
          <w:rFonts w:ascii="Times New Roman" w:hAnsi="Times New Roman" w:cs="Times New Roman"/>
          <w:sz w:val="24"/>
          <w:szCs w:val="24"/>
          <w:shd w:val="clear" w:color="auto" w:fill="FFFFFF"/>
        </w:rPr>
        <w:t>correlación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directa </w:t>
      </w:r>
      <w:r w:rsidR="00D13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-claro está-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 la formulación de la duda indagatoria expuesta en la presente propuesta de </w:t>
      </w:r>
      <w:r w:rsidR="00D13374">
        <w:rPr>
          <w:rFonts w:ascii="Times New Roman" w:hAnsi="Times New Roman" w:cs="Times New Roman"/>
          <w:sz w:val="24"/>
          <w:szCs w:val="24"/>
          <w:shd w:val="clear" w:color="auto" w:fill="FFFFFF"/>
        </w:rPr>
        <w:t>investigación. (Práctica de investigación)</w:t>
      </w:r>
    </w:p>
    <w:p w:rsidR="00F648EC" w:rsidRDefault="00F648EC" w:rsidP="0003085D">
      <w:pPr>
        <w:pStyle w:val="Sinespaciad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2F12" w:rsidRPr="00D13374" w:rsidRDefault="00BE2F12" w:rsidP="00BE2F12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33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Proceso metodología de aplicación</w:t>
      </w:r>
    </w:p>
    <w:p w:rsidR="00D13374" w:rsidRDefault="00D13374" w:rsidP="00D13374">
      <w:pPr>
        <w:pStyle w:val="Sinespaciad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3374" w:rsidRDefault="00D13374" w:rsidP="00D13374">
      <w:pPr>
        <w:pStyle w:val="Sinespaciad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Es la organización operativa del desarrollo indagatorio que implica: la descripción especifica del método de investigación, técnicas de aplicación, o en su caso el procedimiento específico de aplicación procedimental de la propuesta de indagación.</w:t>
      </w:r>
    </w:p>
    <w:p w:rsidR="004720A5" w:rsidRDefault="004720A5" w:rsidP="00D13374">
      <w:pPr>
        <w:pStyle w:val="Sinespaciad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5842"/>
      </w:tblGrid>
      <w:tr w:rsidR="00D13374" w:rsidTr="004542DB">
        <w:tc>
          <w:tcPr>
            <w:tcW w:w="2802" w:type="dxa"/>
          </w:tcPr>
          <w:p w:rsidR="00D13374" w:rsidRPr="004720A5" w:rsidRDefault="00D13374" w:rsidP="004720A5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20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Elemento</w:t>
            </w:r>
          </w:p>
        </w:tc>
        <w:tc>
          <w:tcPr>
            <w:tcW w:w="5842" w:type="dxa"/>
          </w:tcPr>
          <w:p w:rsidR="00D13374" w:rsidRPr="004720A5" w:rsidRDefault="004720A5" w:rsidP="004720A5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20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Descripción</w:t>
            </w:r>
          </w:p>
        </w:tc>
      </w:tr>
      <w:tr w:rsidR="00D13374" w:rsidTr="004542DB">
        <w:tc>
          <w:tcPr>
            <w:tcW w:w="2802" w:type="dxa"/>
          </w:tcPr>
          <w:p w:rsidR="00D13374" w:rsidRDefault="004720A5" w:rsidP="00D1337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Método</w:t>
            </w:r>
          </w:p>
        </w:tc>
        <w:tc>
          <w:tcPr>
            <w:tcW w:w="5842" w:type="dxa"/>
          </w:tcPr>
          <w:p w:rsidR="00D13374" w:rsidRDefault="004542DB" w:rsidP="004542DB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Descrito como acción metodológica de intervención indagatoria, paso a paso; es decir ordenamiento normativo de exploración o experimentación de la realidad tratada.</w:t>
            </w:r>
          </w:p>
        </w:tc>
      </w:tr>
      <w:tr w:rsidR="00D13374" w:rsidTr="004542DB">
        <w:tc>
          <w:tcPr>
            <w:tcW w:w="2802" w:type="dxa"/>
          </w:tcPr>
          <w:p w:rsidR="00D13374" w:rsidRDefault="004720A5" w:rsidP="00D1337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Técnicas de indagación</w:t>
            </w:r>
          </w:p>
        </w:tc>
        <w:tc>
          <w:tcPr>
            <w:tcW w:w="5842" w:type="dxa"/>
          </w:tcPr>
          <w:p w:rsidR="00D13374" w:rsidRDefault="004542DB" w:rsidP="00ED0052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Procedimiento </w:t>
            </w:r>
            <w:r w:rsidR="00ED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específico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="00ED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interrelacionamiento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 actor indagador con fenómeno tratado</w:t>
            </w:r>
            <w:r w:rsidR="00ED0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mostrando el proceso instrumental de aplicación de proceso, expuesto en Anexos.</w:t>
            </w:r>
          </w:p>
        </w:tc>
      </w:tr>
      <w:tr w:rsidR="004720A5" w:rsidTr="00B7190A">
        <w:tc>
          <w:tcPr>
            <w:tcW w:w="8644" w:type="dxa"/>
            <w:gridSpan w:val="2"/>
          </w:tcPr>
          <w:p w:rsidR="004720A5" w:rsidRDefault="004720A5" w:rsidP="00D1337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Procedimiento de indagación (Por fases de aplicación</w:t>
            </w:r>
            <w:r w:rsidR="008810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ED0052" w:rsidRDefault="00ED0052" w:rsidP="00D1337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 lo contrario exponer básicamente el proceso técnico de aplicación de proceso de investigación, sin relacionamiento esquemático concreto, aunque es necesario describir las fases de investigación.</w:t>
            </w:r>
          </w:p>
        </w:tc>
      </w:tr>
    </w:tbl>
    <w:p w:rsidR="00D13374" w:rsidRDefault="00D13374" w:rsidP="00D13374">
      <w:pPr>
        <w:pStyle w:val="Sinespaciad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2F12" w:rsidRPr="0088101D" w:rsidRDefault="00BE2F12" w:rsidP="00BE2F12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810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Cronograma de trabajo</w:t>
      </w:r>
    </w:p>
    <w:p w:rsidR="00BE2F12" w:rsidRDefault="00BE2F12" w:rsidP="00BE2F12">
      <w:pPr>
        <w:pStyle w:val="Sinespaciad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101D" w:rsidRDefault="0088101D" w:rsidP="00BE2F12">
      <w:pPr>
        <w:pStyle w:val="Sinespaciad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Descripción del cronograma de aplicación del proceso de investigación, ordenada </w:t>
      </w:r>
      <w:r w:rsidR="00ED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desde el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uso de diagrama de Gantt.</w:t>
      </w:r>
    </w:p>
    <w:p w:rsidR="0088101D" w:rsidRDefault="0088101D" w:rsidP="00BE2F12">
      <w:pPr>
        <w:pStyle w:val="Sinespaciad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2F12" w:rsidRPr="001933A9" w:rsidRDefault="00BE2F12" w:rsidP="00BE2F12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933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Aplicación y evaluación </w:t>
      </w:r>
      <w:r w:rsidR="004373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técnica </w:t>
      </w:r>
      <w:r w:rsidRPr="001933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de </w:t>
      </w:r>
      <w:r w:rsidR="004373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</w:t>
      </w:r>
      <w:r w:rsidRPr="001933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esultados</w:t>
      </w:r>
    </w:p>
    <w:p w:rsidR="00BE2F12" w:rsidRDefault="00BE2F12" w:rsidP="00BE2F12">
      <w:pPr>
        <w:pStyle w:val="Sinespaciad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2F12" w:rsidRDefault="00BE2F12" w:rsidP="00BE2F12">
      <w:pPr>
        <w:pStyle w:val="Sinespaciad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Esta fase, supone la indagación misma del fenómeno de estudio </w:t>
      </w:r>
      <w:r w:rsidR="008810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como parte del cumplimiento del cronograma de avance de la </w:t>
      </w:r>
      <w:r w:rsidR="00437306">
        <w:rPr>
          <w:rFonts w:ascii="Times New Roman" w:hAnsi="Times New Roman" w:cs="Times New Roman"/>
          <w:sz w:val="24"/>
          <w:szCs w:val="24"/>
          <w:shd w:val="clear" w:color="auto" w:fill="FFFFFF"/>
        </w:rPr>
        <w:t>investigación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implicando </w:t>
      </w:r>
      <w:r w:rsidR="00ED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 aplicación de las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siguientes actividades:</w:t>
      </w:r>
    </w:p>
    <w:p w:rsidR="00BE2F12" w:rsidRDefault="00BE2F12" w:rsidP="00BE2F12">
      <w:pPr>
        <w:pStyle w:val="Sinespaciad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2F12" w:rsidRPr="00437306" w:rsidRDefault="009B45A6" w:rsidP="00BE2F12">
      <w:pPr>
        <w:pStyle w:val="Sinespaciad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Recolección de datos</w:t>
      </w:r>
    </w:p>
    <w:p w:rsidR="00437306" w:rsidRDefault="00437306" w:rsidP="00437306">
      <w:pPr>
        <w:pStyle w:val="Sinespaciad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7306" w:rsidRDefault="00437306" w:rsidP="00437306">
      <w:pPr>
        <w:pStyle w:val="Sinespaciad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Que es igual al trabajo de campo, implicando la aplicación de instrumentos de recolección de datos y la integración del actor indagador con el objeto y unidades de estudio</w:t>
      </w:r>
      <w:r w:rsidR="009B45A6">
        <w:rPr>
          <w:rFonts w:ascii="Times New Roman" w:hAnsi="Times New Roman" w:cs="Times New Roman"/>
          <w:sz w:val="24"/>
          <w:szCs w:val="24"/>
          <w:shd w:val="clear" w:color="auto" w:fill="FFFFFF"/>
        </w:rPr>
        <w:t>, construyendo y definiendo el dato desde el uso de instrumentos de recolección de datos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37306" w:rsidRDefault="00437306" w:rsidP="00437306">
      <w:pPr>
        <w:pStyle w:val="Sinespaciad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2F12" w:rsidRPr="00437306" w:rsidRDefault="00BE2F12" w:rsidP="00BE2F12">
      <w:pPr>
        <w:pStyle w:val="Sinespaciad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373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Análisis de resultados</w:t>
      </w:r>
    </w:p>
    <w:p w:rsidR="00BE2F12" w:rsidRDefault="00BE2F12" w:rsidP="00BE2F12">
      <w:pPr>
        <w:pStyle w:val="Sinespaciad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43F9" w:rsidRDefault="00AF43F9" w:rsidP="00BE2F12">
      <w:pPr>
        <w:pStyle w:val="Sinespaciad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Organización de los datos recolectados en gráficos, tortas, barras, cuadros, o redes semánticas que expongan los datos logrados y presenta</w:t>
      </w:r>
      <w:r w:rsidR="00F73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rlos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como parte de un proceso de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interpretación significante, organizado -eventualmente- como capítulo de la investigación de la tesis doctoral.</w:t>
      </w:r>
    </w:p>
    <w:p w:rsidR="00BE2F12" w:rsidRDefault="00BE2F12" w:rsidP="00BE2F12">
      <w:pPr>
        <w:pStyle w:val="Sinespaciad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393C" w:rsidRDefault="00F7393C" w:rsidP="00BE2F12">
      <w:pPr>
        <w:pStyle w:val="Sinespaciad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Esta etapa implica básicamente el trabajo de gabinete que es el ordenamiento de los datos logrados en proceso de investigación.</w:t>
      </w:r>
    </w:p>
    <w:p w:rsidR="00F7393C" w:rsidRDefault="00F7393C" w:rsidP="00BE2F12">
      <w:pPr>
        <w:pStyle w:val="Sinespaciad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2F12" w:rsidRPr="001933A9" w:rsidRDefault="00BE2F12" w:rsidP="00BE2F12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933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Presentación de resultados</w:t>
      </w:r>
    </w:p>
    <w:p w:rsidR="00BE2F12" w:rsidRDefault="00BE2F12" w:rsidP="00BE2F12">
      <w:pPr>
        <w:pStyle w:val="Sinespaciad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6F2E" w:rsidRDefault="00F7393C" w:rsidP="00BE2F12">
      <w:pPr>
        <w:pStyle w:val="Sinespaciad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Una vez aplicado el proceso técnico de investigación, </w:t>
      </w:r>
      <w:r w:rsidR="00696F2E">
        <w:rPr>
          <w:rFonts w:ascii="Times New Roman" w:hAnsi="Times New Roman" w:cs="Times New Roman"/>
          <w:sz w:val="24"/>
          <w:szCs w:val="24"/>
          <w:shd w:val="clear" w:color="auto" w:fill="FFFFFF"/>
        </w:rPr>
        <w:t>además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del trabajo de gabinete, la propuesta lograda debe ser presentada, o </w:t>
      </w:r>
      <w:r w:rsidR="00696F2E">
        <w:rPr>
          <w:rFonts w:ascii="Times New Roman" w:hAnsi="Times New Roman" w:cs="Times New Roman"/>
          <w:sz w:val="24"/>
          <w:szCs w:val="24"/>
          <w:shd w:val="clear" w:color="auto" w:fill="FFFFFF"/>
        </w:rPr>
        <w:t>más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bien socializada como parte de los logros preliminares </w:t>
      </w:r>
      <w:r w:rsidR="00696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alcanzados en la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investigación, otorgando a la comunidad en general información que permite resolver problemas</w:t>
      </w:r>
      <w:r w:rsidR="00696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intenta prevenirlos, a través de coloquios temáticos, seminarios de tratamiento problemático entre otras técnicas específicas de relacionamiento de investigador con otros ajena a esta.</w:t>
      </w:r>
    </w:p>
    <w:p w:rsidR="001742F7" w:rsidRDefault="001742F7" w:rsidP="00BE2F12">
      <w:pPr>
        <w:pStyle w:val="Sinespaciad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42F7" w:rsidRDefault="001742F7" w:rsidP="001742F7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Anexos:</w:t>
      </w:r>
    </w:p>
    <w:p w:rsidR="001742F7" w:rsidRDefault="001742F7" w:rsidP="001742F7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96F2E" w:rsidRPr="00696F2E" w:rsidRDefault="001742F7" w:rsidP="001742F7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Requisitos Administrativos</w:t>
      </w:r>
    </w:p>
    <w:p w:rsidR="00696F2E" w:rsidRDefault="00696F2E" w:rsidP="00696F2E">
      <w:pPr>
        <w:pStyle w:val="Sinespaciad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42F7" w:rsidRDefault="001742F7" w:rsidP="005C3998">
      <w:pPr>
        <w:pStyle w:val="Sinespaciad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Presentación de proyecto de investigación con resolución de aprobación institucional. (CEPIES-UMSA), u otra donde se aplique la investigación</w:t>
      </w:r>
    </w:p>
    <w:p w:rsidR="001742F7" w:rsidRDefault="001742F7" w:rsidP="005C3998">
      <w:pPr>
        <w:pStyle w:val="Sinespaciad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Definición de cronograma de trabajo con unidad de coordinación de programa doctoral (CEPIES-UMSA)</w:t>
      </w:r>
    </w:p>
    <w:p w:rsidR="005C3998" w:rsidRDefault="005C3998" w:rsidP="005C3998">
      <w:pPr>
        <w:pStyle w:val="Sinespaciad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Informe institucional de aprobación y certificación de logro indagatorio a nivel institucional. Nota: </w:t>
      </w:r>
      <w:r w:rsidR="00696F2E" w:rsidRPr="001742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informe requerido debe incluir calificación final que evalué los logros alcanzados</w:t>
      </w:r>
    </w:p>
    <w:p w:rsidR="005C3998" w:rsidRDefault="005C3998" w:rsidP="005C3998">
      <w:pPr>
        <w:pStyle w:val="Sinespaciad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Informe de solicitud de aprobación de resultados de práctica de investigación</w:t>
      </w:r>
    </w:p>
    <w:p w:rsidR="005C3998" w:rsidRDefault="005C3998" w:rsidP="00696F2E">
      <w:pPr>
        <w:pStyle w:val="Sinespaciad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C3998" w:rsidRPr="005C3998" w:rsidRDefault="005C3998" w:rsidP="00696F2E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C39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 la evaluación</w:t>
      </w:r>
    </w:p>
    <w:p w:rsidR="005C3998" w:rsidRDefault="005C3998" w:rsidP="00696F2E">
      <w:pPr>
        <w:pStyle w:val="Sinespaciad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C3998" w:rsidRDefault="005C3998" w:rsidP="00696F2E">
      <w:pPr>
        <w:pStyle w:val="Sinespaciad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 práctica de investigación debe ser aprobada y evaluada por la Comisión Académica del programa Doctoral en consideración a los criterios de presentación y desarrollo</w:t>
      </w:r>
      <w:r w:rsidR="005F0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definido institucionalmente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F0C1E">
        <w:rPr>
          <w:rFonts w:ascii="Times New Roman" w:hAnsi="Times New Roman" w:cs="Times New Roman"/>
          <w:sz w:val="24"/>
          <w:szCs w:val="24"/>
          <w:shd w:val="clear" w:color="auto" w:fill="FFFFFF"/>
        </w:rPr>
        <w:t>expuesto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 guía de práctica de investigación.</w:t>
      </w:r>
    </w:p>
    <w:p w:rsidR="005C3998" w:rsidRDefault="005C3998" w:rsidP="00696F2E">
      <w:pPr>
        <w:pStyle w:val="Sinespaciad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0C1E" w:rsidRPr="005F0C1E" w:rsidRDefault="005F0C1E" w:rsidP="00696F2E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F0C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La documentación requerida:</w:t>
      </w:r>
    </w:p>
    <w:p w:rsidR="005F0C1E" w:rsidRDefault="005F0C1E" w:rsidP="00696F2E">
      <w:pPr>
        <w:pStyle w:val="Sinespaciad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C3998" w:rsidRDefault="005C3998" w:rsidP="00036777">
      <w:pPr>
        <w:pStyle w:val="Sinespaciad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Presentación de proyecto (</w:t>
      </w:r>
      <w:r w:rsidR="005F0C1E">
        <w:rPr>
          <w:rFonts w:ascii="Times New Roman" w:hAnsi="Times New Roman" w:cs="Times New Roman"/>
          <w:sz w:val="24"/>
          <w:szCs w:val="24"/>
          <w:shd w:val="clear" w:color="auto" w:fill="FFFFFF"/>
        </w:rPr>
        <w:t>Resolución de aprobación de proyecto de investigación por Comisión Académica</w:t>
      </w:r>
      <w:r w:rsidR="000367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P</w:t>
      </w:r>
      <w:r w:rsidR="005F0C1E">
        <w:rPr>
          <w:rFonts w:ascii="Times New Roman" w:hAnsi="Times New Roman" w:cs="Times New Roman"/>
          <w:sz w:val="24"/>
          <w:szCs w:val="24"/>
          <w:shd w:val="clear" w:color="auto" w:fill="FFFFFF"/>
        </w:rPr>
        <w:t>rograma Doctoral (CA-PD)</w:t>
      </w:r>
    </w:p>
    <w:p w:rsidR="001A75A3" w:rsidRDefault="001A75A3" w:rsidP="00036777">
      <w:pPr>
        <w:pStyle w:val="Sinespaciad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Aprobación y cumplimiento de cronograma de trabajo</w:t>
      </w:r>
      <w:r w:rsidR="005F0C1E">
        <w:rPr>
          <w:rFonts w:ascii="Times New Roman" w:hAnsi="Times New Roman" w:cs="Times New Roman"/>
          <w:sz w:val="24"/>
          <w:szCs w:val="24"/>
          <w:shd w:val="clear" w:color="auto" w:fill="FFFFFF"/>
        </w:rPr>
        <w:t>. (Informe de cumplimiento de proceso de indagación emitido por responsable de  unidad de coordinación de programa Doctoral)</w:t>
      </w:r>
    </w:p>
    <w:p w:rsidR="00036777" w:rsidRDefault="001A75A3" w:rsidP="00036777">
      <w:pPr>
        <w:pStyle w:val="Sinespaciad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Presentación de informe institucional de logros alcanzados que incluya calificación </w:t>
      </w:r>
      <w:r w:rsidR="00036777">
        <w:rPr>
          <w:rFonts w:ascii="Times New Roman" w:hAnsi="Times New Roman" w:cs="Times New Roman"/>
          <w:sz w:val="24"/>
          <w:szCs w:val="24"/>
          <w:shd w:val="clear" w:color="auto" w:fill="FFFFFF"/>
        </w:rPr>
        <w:t>final, valoración cuantitativa (Emitido por unidad de coordinación de programa doctoral u otro donde se haya aplicado la investigación)</w:t>
      </w:r>
    </w:p>
    <w:p w:rsidR="00696F2E" w:rsidRDefault="00036777" w:rsidP="00036777">
      <w:pPr>
        <w:pStyle w:val="Sinespaciad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Aprobación final de práctica de investigación por Comisión Académica de programa Doctoral CA-PD</w:t>
      </w:r>
    </w:p>
    <w:sectPr w:rsidR="00696F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0A0E"/>
    <w:multiLevelType w:val="hybridMultilevel"/>
    <w:tmpl w:val="F830FCE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E3CCA"/>
    <w:multiLevelType w:val="hybridMultilevel"/>
    <w:tmpl w:val="BEFAFD1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C2BFF"/>
    <w:multiLevelType w:val="multilevel"/>
    <w:tmpl w:val="3510F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11066F5"/>
    <w:multiLevelType w:val="hybridMultilevel"/>
    <w:tmpl w:val="771E5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36BD6"/>
    <w:multiLevelType w:val="hybridMultilevel"/>
    <w:tmpl w:val="9D98597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100AD"/>
    <w:multiLevelType w:val="hybridMultilevel"/>
    <w:tmpl w:val="310273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12"/>
    <w:rsid w:val="0003085D"/>
    <w:rsid w:val="00036777"/>
    <w:rsid w:val="001742F7"/>
    <w:rsid w:val="001A75A3"/>
    <w:rsid w:val="004260E6"/>
    <w:rsid w:val="00431CA0"/>
    <w:rsid w:val="00437306"/>
    <w:rsid w:val="004542DB"/>
    <w:rsid w:val="004720A5"/>
    <w:rsid w:val="005C3998"/>
    <w:rsid w:val="005F0C1E"/>
    <w:rsid w:val="00696F2E"/>
    <w:rsid w:val="007E052B"/>
    <w:rsid w:val="0088101D"/>
    <w:rsid w:val="008D100C"/>
    <w:rsid w:val="009106BA"/>
    <w:rsid w:val="0095532D"/>
    <w:rsid w:val="009B45A6"/>
    <w:rsid w:val="00AB1412"/>
    <w:rsid w:val="00AF43F9"/>
    <w:rsid w:val="00BE2F12"/>
    <w:rsid w:val="00C04B9C"/>
    <w:rsid w:val="00D13374"/>
    <w:rsid w:val="00ED0052"/>
    <w:rsid w:val="00F648EC"/>
    <w:rsid w:val="00F7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E2F1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13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E2F1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13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cepies</cp:lastModifiedBy>
  <cp:revision>2</cp:revision>
  <dcterms:created xsi:type="dcterms:W3CDTF">2018-10-29T14:10:00Z</dcterms:created>
  <dcterms:modified xsi:type="dcterms:W3CDTF">2018-10-29T14:10:00Z</dcterms:modified>
</cp:coreProperties>
</file>